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F436" w14:textId="77777777" w:rsidR="00AB6C11" w:rsidRPr="0068629E" w:rsidRDefault="00AB6C11" w:rsidP="00AB6C11">
      <w:pPr>
        <w:spacing w:before="100" w:beforeAutospacing="1" w:after="100" w:afterAutospacing="1" w:line="240" w:lineRule="auto"/>
        <w:jc w:val="center"/>
        <w:rPr>
          <w:rFonts w:ascii="Verdana" w:eastAsia="Times New Roman" w:hAnsi="Verdana" w:cs="Times New Roman"/>
          <w:b/>
          <w:bCs/>
          <w:color w:val="000000" w:themeColor="text1"/>
          <w:sz w:val="20"/>
          <w:szCs w:val="20"/>
        </w:rPr>
      </w:pPr>
    </w:p>
    <w:p w14:paraId="4A21802D" w14:textId="77777777" w:rsidR="00D25A7B" w:rsidRPr="0068629E" w:rsidRDefault="00960914" w:rsidP="00AB6C11">
      <w:pPr>
        <w:spacing w:before="100" w:beforeAutospacing="1" w:after="100" w:afterAutospacing="1" w:line="240" w:lineRule="auto"/>
        <w:jc w:val="center"/>
        <w:rPr>
          <w:rFonts w:ascii="Verdana" w:hAnsi="Verdana"/>
          <w:b/>
          <w:color w:val="000000" w:themeColor="text1"/>
        </w:rPr>
      </w:pPr>
      <w:r w:rsidRPr="0068629E">
        <w:rPr>
          <w:rFonts w:ascii="Verdana" w:hAnsi="Verdana"/>
          <w:b/>
          <w:color w:val="000000" w:themeColor="text1"/>
        </w:rPr>
        <w:t xml:space="preserve">UNDERTAKING </w:t>
      </w:r>
    </w:p>
    <w:p w14:paraId="023F1FE9" w14:textId="77777777" w:rsidR="00AB6C11" w:rsidRPr="0068629E" w:rsidRDefault="00960914" w:rsidP="00AB6C11">
      <w:pPr>
        <w:spacing w:before="100" w:beforeAutospacing="1" w:after="100" w:afterAutospacing="1" w:line="240" w:lineRule="auto"/>
        <w:jc w:val="center"/>
        <w:rPr>
          <w:rFonts w:ascii="Verdana" w:eastAsia="Times New Roman" w:hAnsi="Verdana" w:cs="Times New Roman"/>
          <w:b/>
          <w:color w:val="000000" w:themeColor="text1"/>
          <w:sz w:val="20"/>
          <w:szCs w:val="20"/>
        </w:rPr>
      </w:pPr>
      <w:r w:rsidRPr="0068629E">
        <w:rPr>
          <w:rFonts w:ascii="Verdana" w:hAnsi="Verdana"/>
          <w:b/>
          <w:color w:val="000000" w:themeColor="text1"/>
        </w:rPr>
        <w:t>FIT AND PROPER CRITERIA COMPLIANCE</w:t>
      </w:r>
      <w:r w:rsidR="00D25A7B" w:rsidRPr="0068629E">
        <w:rPr>
          <w:rFonts w:ascii="Verdana" w:hAnsi="Verdana"/>
          <w:b/>
          <w:color w:val="000000" w:themeColor="text1"/>
        </w:rPr>
        <w:t>- (Schedule-IV)</w:t>
      </w:r>
    </w:p>
    <w:p w14:paraId="4AB7CDCA" w14:textId="77777777" w:rsidR="00AB6C11" w:rsidRPr="0068629E" w:rsidRDefault="00960914" w:rsidP="009A6E3B">
      <w:pPr>
        <w:jc w:val="both"/>
        <w:rPr>
          <w:rFonts w:ascii="Verdana" w:hAnsi="Verdana"/>
          <w:color w:val="000000" w:themeColor="text1"/>
          <w:sz w:val="20"/>
        </w:rPr>
      </w:pPr>
      <w:r w:rsidRPr="0068629E">
        <w:rPr>
          <w:rFonts w:ascii="Verdana" w:hAnsi="Verdana"/>
          <w:color w:val="000000" w:themeColor="text1"/>
          <w:sz w:val="20"/>
        </w:rPr>
        <w:t xml:space="preserve">I, __________________________, son/daughter of __________________________, holding CNIC/Passport No. __________________________, residing at ________________________________________, hereby solemnly declare and undertake that, in connection with my proposed appointment/election as an </w:t>
      </w:r>
      <w:r w:rsidRPr="0068629E">
        <w:rPr>
          <w:rFonts w:ascii="Verdana" w:hAnsi="Verdana"/>
          <w:b/>
          <w:color w:val="000000" w:themeColor="text1"/>
          <w:sz w:val="20"/>
        </w:rPr>
        <w:t>Independent Director</w:t>
      </w:r>
      <w:r w:rsidRPr="0068629E">
        <w:rPr>
          <w:rFonts w:ascii="Verdana" w:hAnsi="Verdana"/>
          <w:color w:val="000000" w:themeColor="text1"/>
          <w:sz w:val="20"/>
        </w:rPr>
        <w:t xml:space="preserve"> of Sui Southern Gas Company Limited (“Company”), I meet all the requirements of the Fit and Proper Criteria prescribed in Schedule-IV of Section 16 of the State-Owned Enterprises (Governance and Operations) Act, 2023, and submit this declaration as evidence of compliance therewith</w:t>
      </w:r>
      <w:r w:rsidR="00AB6C11" w:rsidRPr="0068629E">
        <w:rPr>
          <w:rFonts w:ascii="Verdana" w:hAnsi="Verdana"/>
          <w:color w:val="000000" w:themeColor="text1"/>
          <w:sz w:val="20"/>
        </w:rPr>
        <w:t>:</w:t>
      </w:r>
    </w:p>
    <w:p w14:paraId="085E954E"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possess the skills, knowledge and relevant experience required to effectively contribute towards the State-Owned Enterprise’s ability to achieve its primary objectives as well as its other mandated goals.</w:t>
      </w:r>
    </w:p>
    <w:p w14:paraId="2F92906D"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24BB7D31"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hold a graduate-level degree, fulfilling the minimum educational requirement prescribed for consideration as a director.</w:t>
      </w:r>
    </w:p>
    <w:p w14:paraId="47BE813D"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7270E317"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am either a businessman of established repute or a recognized professional who possesses sector-specific experience relevant to the operations and functioning of the state-owned enterprise.</w:t>
      </w:r>
    </w:p>
    <w:p w14:paraId="6FC4D2B4"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6CD42C37"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am financially literate and capable of understanding financial statements, financial reports and related matters necessary for fulfilling the responsibilities of a director.</w:t>
      </w:r>
    </w:p>
    <w:p w14:paraId="22B11851"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7EFEA946"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have never been convicted by any court of competent jurisdiction and that no civil liabilities exist against me that would adversely affect my suitability to act as a director.</w:t>
      </w:r>
    </w:p>
    <w:p w14:paraId="0AB0D812"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3D5DE4E9"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enjoy a good reputation, exhibit strong moral character and conduct myself in accordance with high ethical standards expected of a person holding a directorial position.</w:t>
      </w:r>
    </w:p>
    <w:p w14:paraId="5623853A"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2BBADFF5"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am not disqualified from acting as a director under the provisions of the State-Owned Enterprises (Governance and Operations) Act, 2023, nor under any other applicable law governing the functioning of a State-Owned Enterprise.</w:t>
      </w:r>
    </w:p>
    <w:p w14:paraId="3B2E8455"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029791EA"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have never been subjected to any adverse order issued by the Securities and Exchange Commission of Pakistan (SECP) or by any other sector regulator which may cast doubt on my fitness to serve as a director.</w:t>
      </w:r>
    </w:p>
    <w:p w14:paraId="0BC57A1B"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31EA04DA"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confirm that I have not been subjected to any order by the SECP or any other regulatory authority that withdraws or refuses to grant any license or approval to me which has any bearing on the capital market.</w:t>
      </w:r>
    </w:p>
    <w:p w14:paraId="79C8DBA6" w14:textId="77777777" w:rsidR="00AB6C11" w:rsidRPr="0068629E" w:rsidRDefault="00AB6C11" w:rsidP="00AB6C11">
      <w:pPr>
        <w:pStyle w:val="ListParagraph"/>
        <w:spacing w:before="100" w:beforeAutospacing="1" w:after="100" w:afterAutospacing="1" w:line="240" w:lineRule="auto"/>
        <w:ind w:left="0"/>
        <w:jc w:val="both"/>
        <w:rPr>
          <w:rFonts w:ascii="Verdana" w:eastAsia="Times New Roman" w:hAnsi="Verdana" w:cs="Times New Roman"/>
          <w:color w:val="000000" w:themeColor="text1"/>
          <w:sz w:val="20"/>
          <w:szCs w:val="20"/>
        </w:rPr>
      </w:pPr>
    </w:p>
    <w:p w14:paraId="299F76AA" w14:textId="77777777" w:rsidR="00AB6C11" w:rsidRPr="0068629E" w:rsidRDefault="00AB6C11" w:rsidP="009A6E3B">
      <w:pPr>
        <w:pStyle w:val="ListParagraph"/>
        <w:numPr>
          <w:ilvl w:val="0"/>
          <w:numId w:val="4"/>
        </w:numPr>
        <w:spacing w:before="100" w:beforeAutospacing="1" w:after="100" w:afterAutospacing="1" w:line="24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I do not suffer from any conflict of interest, whether direct or indirect, including any involvement in political office, irrespective of whether such office is legislative or non-legislative in nature.</w:t>
      </w:r>
    </w:p>
    <w:p w14:paraId="659823A9" w14:textId="77777777" w:rsidR="00960914" w:rsidRPr="0068629E" w:rsidRDefault="00960914" w:rsidP="00960914">
      <w:pPr>
        <w:pStyle w:val="ListParagraph"/>
        <w:rPr>
          <w:rFonts w:ascii="Verdana" w:eastAsia="Times New Roman" w:hAnsi="Verdana" w:cs="Times New Roman"/>
          <w:color w:val="000000" w:themeColor="text1"/>
          <w:sz w:val="20"/>
          <w:szCs w:val="20"/>
        </w:rPr>
      </w:pPr>
    </w:p>
    <w:p w14:paraId="189CE450" w14:textId="77777777" w:rsidR="00960914" w:rsidRPr="0068629E" w:rsidRDefault="000C4A94" w:rsidP="009A6E3B">
      <w:pPr>
        <w:pStyle w:val="ListParagraph"/>
        <w:tabs>
          <w:tab w:val="left" w:pos="450"/>
        </w:tabs>
        <w:spacing w:before="100" w:beforeAutospacing="1" w:after="100" w:afterAutospacing="1" w:line="240" w:lineRule="auto"/>
        <w:ind w:left="0"/>
        <w:jc w:val="both"/>
        <w:rPr>
          <w:rFonts w:ascii="Verdana" w:eastAsia="Times New Roman" w:hAnsi="Verdana" w:cs="Times New Roman"/>
          <w:color w:val="000000" w:themeColor="text1"/>
          <w:sz w:val="20"/>
          <w:szCs w:val="20"/>
        </w:rPr>
      </w:pPr>
      <w:r w:rsidRPr="0068629E">
        <w:rPr>
          <w:rFonts w:ascii="Verdana" w:eastAsia="Times New Roman" w:hAnsi="Verdana" w:cs="Times New Roman"/>
          <w:color w:val="000000" w:themeColor="text1"/>
          <w:sz w:val="20"/>
          <w:szCs w:val="20"/>
        </w:rPr>
        <w:t>That I hereby confirm that the statements made and the information given by me is correct and that there are no facts which have been concealed</w:t>
      </w:r>
      <w:r w:rsidR="00960914" w:rsidRPr="0068629E">
        <w:rPr>
          <w:rFonts w:ascii="Verdana" w:eastAsia="Times New Roman" w:hAnsi="Verdana" w:cs="Times New Roman"/>
          <w:color w:val="000000" w:themeColor="text1"/>
          <w:sz w:val="20"/>
          <w:szCs w:val="20"/>
        </w:rPr>
        <w:t>.</w:t>
      </w:r>
    </w:p>
    <w:p w14:paraId="55EF8357" w14:textId="77777777" w:rsidR="00960914" w:rsidRPr="0068629E" w:rsidRDefault="00960914" w:rsidP="00960914">
      <w:pPr>
        <w:spacing w:before="100" w:beforeAutospacing="1" w:after="100" w:afterAutospacing="1" w:line="480" w:lineRule="auto"/>
        <w:jc w:val="both"/>
        <w:rPr>
          <w:rFonts w:ascii="Verdana" w:eastAsia="Times New Roman" w:hAnsi="Verdana" w:cs="Times New Roman"/>
          <w:b/>
          <w:bCs/>
          <w:color w:val="000000" w:themeColor="text1"/>
          <w:sz w:val="20"/>
          <w:szCs w:val="18"/>
        </w:rPr>
        <w:sectPr w:rsidR="00960914" w:rsidRPr="0068629E" w:rsidSect="009A6E3B">
          <w:headerReference w:type="default" r:id="rId7"/>
          <w:pgSz w:w="12240" w:h="15840"/>
          <w:pgMar w:top="990" w:right="630" w:bottom="270" w:left="1440" w:header="720" w:footer="720" w:gutter="0"/>
          <w:cols w:space="720"/>
          <w:docGrid w:linePitch="360"/>
        </w:sectPr>
      </w:pPr>
    </w:p>
    <w:p w14:paraId="608E75DF" w14:textId="77777777" w:rsidR="00AB6C11" w:rsidRPr="0068629E" w:rsidRDefault="00AB6C11" w:rsidP="00960914">
      <w:pPr>
        <w:spacing w:before="100" w:beforeAutospacing="1" w:after="100" w:afterAutospacing="1" w:line="480" w:lineRule="auto"/>
        <w:jc w:val="both"/>
        <w:rPr>
          <w:rFonts w:ascii="Verdana" w:eastAsia="Times New Roman" w:hAnsi="Verdana" w:cs="Times New Roman"/>
          <w:color w:val="000000" w:themeColor="text1"/>
          <w:sz w:val="20"/>
          <w:szCs w:val="20"/>
        </w:rPr>
      </w:pPr>
      <w:r w:rsidRPr="0068629E">
        <w:rPr>
          <w:rFonts w:ascii="Verdana" w:eastAsia="Times New Roman" w:hAnsi="Verdana" w:cs="Times New Roman"/>
          <w:b/>
          <w:bCs/>
          <w:color w:val="000000" w:themeColor="text1"/>
          <w:sz w:val="20"/>
          <w:szCs w:val="18"/>
        </w:rPr>
        <w:t xml:space="preserve">Signature: </w:t>
      </w:r>
      <w:r w:rsidRPr="0068629E">
        <w:rPr>
          <w:rFonts w:ascii="Verdana" w:eastAsia="Times New Roman" w:hAnsi="Verdana" w:cs="Times New Roman"/>
          <w:b/>
          <w:bCs/>
          <w:color w:val="000000" w:themeColor="text1"/>
          <w:sz w:val="20"/>
          <w:szCs w:val="18"/>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color w:val="000000" w:themeColor="text1"/>
          <w:sz w:val="20"/>
          <w:szCs w:val="18"/>
        </w:rPr>
        <w:br/>
      </w:r>
      <w:r w:rsidRPr="0068629E">
        <w:rPr>
          <w:rFonts w:ascii="Verdana" w:eastAsia="Times New Roman" w:hAnsi="Verdana" w:cs="Times New Roman"/>
          <w:b/>
          <w:bCs/>
          <w:color w:val="000000" w:themeColor="text1"/>
          <w:sz w:val="20"/>
          <w:szCs w:val="18"/>
        </w:rPr>
        <w:t>Name:</w:t>
      </w:r>
      <w:r w:rsidRPr="0068629E">
        <w:rPr>
          <w:rFonts w:ascii="Verdana" w:eastAsia="Times New Roman" w:hAnsi="Verdana" w:cs="Times New Roman"/>
          <w:color w:val="000000" w:themeColor="text1"/>
          <w:sz w:val="20"/>
          <w:szCs w:val="18"/>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color w:val="000000" w:themeColor="text1"/>
          <w:sz w:val="20"/>
          <w:szCs w:val="18"/>
        </w:rPr>
        <w:br/>
      </w:r>
      <w:r w:rsidRPr="0068629E">
        <w:rPr>
          <w:rFonts w:ascii="Verdana" w:eastAsia="Times New Roman" w:hAnsi="Verdana" w:cs="Times New Roman"/>
          <w:b/>
          <w:bCs/>
          <w:color w:val="000000" w:themeColor="text1"/>
          <w:sz w:val="20"/>
          <w:szCs w:val="18"/>
        </w:rPr>
        <w:t>Date:</w:t>
      </w:r>
      <w:r w:rsidRPr="0068629E">
        <w:rPr>
          <w:rFonts w:ascii="Verdana" w:eastAsia="Times New Roman" w:hAnsi="Verdana" w:cs="Times New Roman"/>
          <w:b/>
          <w:bCs/>
          <w:color w:val="000000" w:themeColor="text1"/>
          <w:sz w:val="20"/>
          <w:szCs w:val="18"/>
        </w:rPr>
        <w:tab/>
      </w:r>
      <w:r w:rsidRPr="0068629E">
        <w:rPr>
          <w:rFonts w:ascii="Verdana" w:eastAsia="Times New Roman" w:hAnsi="Verdana" w:cs="Times New Roman"/>
          <w:b/>
          <w:bCs/>
          <w:color w:val="000000" w:themeColor="text1"/>
          <w:sz w:val="20"/>
          <w:szCs w:val="18"/>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b/>
          <w:bCs/>
          <w:color w:val="000000" w:themeColor="text1"/>
          <w:sz w:val="20"/>
          <w:szCs w:val="18"/>
          <w:u w:val="single"/>
        </w:rPr>
        <w:tab/>
      </w:r>
      <w:r w:rsidRPr="0068629E">
        <w:rPr>
          <w:rFonts w:ascii="Verdana" w:eastAsia="Times New Roman" w:hAnsi="Verdana" w:cs="Times New Roman"/>
          <w:color w:val="000000" w:themeColor="text1"/>
          <w:sz w:val="20"/>
          <w:szCs w:val="18"/>
        </w:rPr>
        <w:br/>
      </w:r>
      <w:r w:rsidRPr="0068629E">
        <w:rPr>
          <w:rFonts w:ascii="Verdana" w:eastAsia="Times New Roman" w:hAnsi="Verdana" w:cs="Times New Roman"/>
          <w:b/>
          <w:bCs/>
          <w:color w:val="000000" w:themeColor="text1"/>
          <w:sz w:val="20"/>
          <w:szCs w:val="18"/>
        </w:rPr>
        <w:t>Place:</w:t>
      </w:r>
      <w:r w:rsidRPr="0068629E">
        <w:rPr>
          <w:rFonts w:ascii="Verdana" w:eastAsia="Times New Roman" w:hAnsi="Verdana" w:cs="Times New Roman"/>
          <w:color w:val="000000" w:themeColor="text1"/>
          <w:sz w:val="20"/>
          <w:szCs w:val="18"/>
        </w:rPr>
        <w:t xml:space="preserve"> </w:t>
      </w:r>
      <w:r w:rsidRPr="0068629E">
        <w:rPr>
          <w:rFonts w:ascii="Verdana" w:eastAsia="Times New Roman" w:hAnsi="Verdana" w:cs="Times New Roman"/>
          <w:color w:val="000000" w:themeColor="text1"/>
          <w:sz w:val="20"/>
          <w:szCs w:val="18"/>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r w:rsidRPr="0068629E">
        <w:rPr>
          <w:rFonts w:ascii="Verdana" w:eastAsia="Times New Roman" w:hAnsi="Verdana" w:cs="Times New Roman"/>
          <w:b/>
          <w:color w:val="000000" w:themeColor="text1"/>
          <w:sz w:val="20"/>
          <w:szCs w:val="18"/>
          <w:u w:val="single"/>
        </w:rPr>
        <w:tab/>
      </w:r>
    </w:p>
    <w:sectPr w:rsidR="00AB6C11" w:rsidRPr="0068629E" w:rsidSect="00960914">
      <w:type w:val="continuous"/>
      <w:pgSz w:w="12240" w:h="15840"/>
      <w:pgMar w:top="1440" w:right="630" w:bottom="2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3370" w14:textId="77777777" w:rsidR="00B94F75" w:rsidRDefault="00B94F75" w:rsidP="00760583">
      <w:pPr>
        <w:spacing w:after="0" w:line="240" w:lineRule="auto"/>
      </w:pPr>
      <w:r>
        <w:separator/>
      </w:r>
    </w:p>
  </w:endnote>
  <w:endnote w:type="continuationSeparator" w:id="0">
    <w:p w14:paraId="3FF4B8B3" w14:textId="77777777" w:rsidR="00B94F75" w:rsidRDefault="00B94F75" w:rsidP="0076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EE74" w14:textId="77777777" w:rsidR="00B94F75" w:rsidRDefault="00B94F75" w:rsidP="00760583">
      <w:pPr>
        <w:spacing w:after="0" w:line="240" w:lineRule="auto"/>
      </w:pPr>
      <w:r>
        <w:separator/>
      </w:r>
    </w:p>
  </w:footnote>
  <w:footnote w:type="continuationSeparator" w:id="0">
    <w:p w14:paraId="2FE549B6" w14:textId="77777777" w:rsidR="00B94F75" w:rsidRDefault="00B94F75" w:rsidP="0076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C30" w14:textId="77777777" w:rsidR="00760583" w:rsidRPr="00760583" w:rsidRDefault="00760583" w:rsidP="00760583">
    <w:pPr>
      <w:pStyle w:val="Header"/>
      <w:jc w:val="center"/>
      <w:rPr>
        <w:b/>
        <w:color w:val="EE0000"/>
        <w:u w:val="single"/>
      </w:rPr>
    </w:pPr>
    <w:r w:rsidRPr="00760583">
      <w:rPr>
        <w:b/>
        <w:color w:val="EE0000"/>
        <w:u w:val="single"/>
      </w:rPr>
      <w:t>TO BE PRINTED On RS. 100 STAMP PAPER</w:t>
    </w:r>
  </w:p>
  <w:p w14:paraId="05D3D634" w14:textId="77777777" w:rsidR="00760583" w:rsidRDefault="00760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82D"/>
    <w:multiLevelType w:val="hybridMultilevel"/>
    <w:tmpl w:val="34CE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72B03"/>
    <w:multiLevelType w:val="hybridMultilevel"/>
    <w:tmpl w:val="882EB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B6499"/>
    <w:multiLevelType w:val="hybridMultilevel"/>
    <w:tmpl w:val="0B540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DB7D7F"/>
    <w:multiLevelType w:val="hybridMultilevel"/>
    <w:tmpl w:val="9566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305906">
    <w:abstractNumId w:val="0"/>
  </w:num>
  <w:num w:numId="2" w16cid:durableId="1036931621">
    <w:abstractNumId w:val="1"/>
  </w:num>
  <w:num w:numId="3" w16cid:durableId="1049963975">
    <w:abstractNumId w:val="2"/>
  </w:num>
  <w:num w:numId="4" w16cid:durableId="190614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11"/>
    <w:rsid w:val="000C4A94"/>
    <w:rsid w:val="0068629E"/>
    <w:rsid w:val="00760583"/>
    <w:rsid w:val="007D0323"/>
    <w:rsid w:val="00960914"/>
    <w:rsid w:val="009A6E3B"/>
    <w:rsid w:val="00AB6C11"/>
    <w:rsid w:val="00B12B98"/>
    <w:rsid w:val="00B94F75"/>
    <w:rsid w:val="00C656F4"/>
    <w:rsid w:val="00CE4AAA"/>
    <w:rsid w:val="00D2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D242"/>
  <w15:chartTrackingRefBased/>
  <w15:docId w15:val="{002E76A1-6FBC-487E-9452-77E6940A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C11"/>
    <w:rPr>
      <w:b/>
      <w:bCs/>
    </w:rPr>
  </w:style>
  <w:style w:type="paragraph" w:styleId="ListParagraph">
    <w:name w:val="List Paragraph"/>
    <w:basedOn w:val="Normal"/>
    <w:uiPriority w:val="34"/>
    <w:qFormat/>
    <w:rsid w:val="00AB6C11"/>
    <w:pPr>
      <w:ind w:left="720"/>
      <w:contextualSpacing/>
    </w:pPr>
  </w:style>
  <w:style w:type="paragraph" w:styleId="Header">
    <w:name w:val="header"/>
    <w:basedOn w:val="Normal"/>
    <w:link w:val="HeaderChar"/>
    <w:uiPriority w:val="99"/>
    <w:unhideWhenUsed/>
    <w:rsid w:val="00760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83"/>
  </w:style>
  <w:style w:type="paragraph" w:styleId="Footer">
    <w:name w:val="footer"/>
    <w:basedOn w:val="Normal"/>
    <w:link w:val="FooterChar"/>
    <w:uiPriority w:val="99"/>
    <w:unhideWhenUsed/>
    <w:rsid w:val="0076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423">
      <w:bodyDiv w:val="1"/>
      <w:marLeft w:val="0"/>
      <w:marRight w:val="0"/>
      <w:marTop w:val="0"/>
      <w:marBottom w:val="0"/>
      <w:divBdr>
        <w:top w:val="none" w:sz="0" w:space="0" w:color="auto"/>
        <w:left w:val="none" w:sz="0" w:space="0" w:color="auto"/>
        <w:bottom w:val="none" w:sz="0" w:space="0" w:color="auto"/>
        <w:right w:val="none" w:sz="0" w:space="0" w:color="auto"/>
      </w:divBdr>
    </w:div>
    <w:div w:id="5589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Saeed Khan</dc:creator>
  <cp:keywords/>
  <dc:description/>
  <cp:lastModifiedBy>Altaf Jatoi</cp:lastModifiedBy>
  <cp:revision>5</cp:revision>
  <dcterms:created xsi:type="dcterms:W3CDTF">2025-11-21T12:20:00Z</dcterms:created>
  <dcterms:modified xsi:type="dcterms:W3CDTF">2025-11-29T06:41:00Z</dcterms:modified>
</cp:coreProperties>
</file>