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2C85" w14:textId="77777777" w:rsidR="00C5764C" w:rsidRDefault="00C5764C" w:rsidP="00C5764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4"/>
        </w:rPr>
      </w:pPr>
      <w:r w:rsidRPr="00C5764C">
        <w:rPr>
          <w:rFonts w:ascii="Verdana" w:eastAsia="Times New Roman" w:hAnsi="Verdana" w:cs="Times New Roman"/>
          <w:b/>
          <w:bCs/>
          <w:sz w:val="20"/>
          <w:szCs w:val="24"/>
        </w:rPr>
        <w:t xml:space="preserve">DECLARATION </w:t>
      </w:r>
    </w:p>
    <w:p w14:paraId="73B4AE59" w14:textId="77777777" w:rsidR="00C5764C" w:rsidRPr="00C5764C" w:rsidRDefault="00C5764C" w:rsidP="00C5764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0"/>
          <w:szCs w:val="24"/>
        </w:rPr>
      </w:pPr>
      <w:r w:rsidRPr="00C5764C">
        <w:rPr>
          <w:rFonts w:ascii="Verdana" w:eastAsia="Times New Roman" w:hAnsi="Verdana" w:cs="Times New Roman"/>
          <w:b/>
          <w:bCs/>
          <w:sz w:val="20"/>
          <w:szCs w:val="24"/>
        </w:rPr>
        <w:t>NON-DISQUALIFICATION</w:t>
      </w:r>
      <w:r>
        <w:rPr>
          <w:rFonts w:ascii="Verdana" w:eastAsia="Times New Roman" w:hAnsi="Verdana" w:cs="Times New Roman"/>
          <w:b/>
          <w:bCs/>
          <w:sz w:val="20"/>
          <w:szCs w:val="24"/>
        </w:rPr>
        <w:t xml:space="preserve"> - </w:t>
      </w:r>
      <w:r w:rsidRPr="00C5764C">
        <w:rPr>
          <w:rFonts w:ascii="Verdana" w:eastAsia="Times New Roman" w:hAnsi="Verdana" w:cs="Times New Roman"/>
          <w:b/>
          <w:bCs/>
          <w:sz w:val="20"/>
          <w:szCs w:val="24"/>
        </w:rPr>
        <w:t>(SECTION 11) OF SOE ACT, 2023</w:t>
      </w:r>
    </w:p>
    <w:p w14:paraId="759189D6" w14:textId="77777777" w:rsidR="00C5764C" w:rsidRPr="00C5764C" w:rsidRDefault="00C5764C" w:rsidP="00C5764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>I, __________________________, son/daughter of __________________________, holding CNIC/Passport No. __________________________, and residing at ________________________________________, hereby solemnly declare and confirm that, pursuant to my proposed appointment/</w:t>
      </w:r>
      <w:r>
        <w:rPr>
          <w:rFonts w:ascii="Verdana" w:eastAsia="Times New Roman" w:hAnsi="Verdana" w:cs="Times New Roman"/>
          <w:sz w:val="20"/>
          <w:szCs w:val="24"/>
        </w:rPr>
        <w:t>nomination/</w:t>
      </w:r>
      <w:r w:rsidRPr="00C5764C">
        <w:rPr>
          <w:rFonts w:ascii="Verdana" w:eastAsia="Times New Roman" w:hAnsi="Verdana" w:cs="Times New Roman"/>
          <w:sz w:val="20"/>
          <w:szCs w:val="24"/>
        </w:rPr>
        <w:t>election as an Independent Director of Sui Southern Gas Company Limited (“Company”), I am not disqualified from holding such office under the provisions of the Companies Act, 2017, the State-Owned Enterprises (Governance and Operations) Act, 2023, or any other applicable laws, rules, or regulations.</w:t>
      </w:r>
    </w:p>
    <w:p w14:paraId="6B61D119" w14:textId="77777777" w:rsidR="00C5764C" w:rsidRPr="00C5764C" w:rsidRDefault="00C5764C" w:rsidP="00C576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i/>
          <w:sz w:val="20"/>
          <w:szCs w:val="24"/>
        </w:rPr>
      </w:pPr>
      <w:r w:rsidRPr="00C5764C">
        <w:rPr>
          <w:rFonts w:ascii="Verdana" w:eastAsia="Times New Roman" w:hAnsi="Verdana" w:cs="Times New Roman"/>
          <w:b/>
          <w:i/>
          <w:sz w:val="20"/>
          <w:szCs w:val="24"/>
        </w:rPr>
        <w:t>I further declare and affirm that:</w:t>
      </w:r>
    </w:p>
    <w:p w14:paraId="229F9DC0" w14:textId="77777777" w:rsid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am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under eighteen (18) years of age</w:t>
      </w:r>
      <w:r w:rsidRPr="00C5764C">
        <w:rPr>
          <w:rFonts w:ascii="Verdana" w:eastAsia="Times New Roman" w:hAnsi="Verdana" w:cs="Times New Roman"/>
          <w:sz w:val="20"/>
          <w:szCs w:val="24"/>
        </w:rPr>
        <w:t>, and I meet the minimum age requirement prescribed for directors.</w:t>
      </w:r>
    </w:p>
    <w:p w14:paraId="6073975B" w14:textId="77777777" w:rsidR="00C5764C" w:rsidRP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4D825846" w14:textId="77777777" w:rsidR="00C5764C" w:rsidRP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am a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natural person</w:t>
      </w:r>
      <w:r w:rsidRPr="00C5764C">
        <w:rPr>
          <w:rFonts w:ascii="Verdana" w:eastAsia="Times New Roman" w:hAnsi="Verdana" w:cs="Times New Roman"/>
          <w:sz w:val="20"/>
          <w:szCs w:val="24"/>
        </w:rPr>
        <w:t xml:space="preserve"> and legally capable of holding the position of director.</w:t>
      </w:r>
    </w:p>
    <w:p w14:paraId="1C814395" w14:textId="77777777" w:rsid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260A6FEA" w14:textId="77777777" w:rsidR="00C5764C" w:rsidRP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am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an undischarged bankrupt</w:t>
      </w:r>
      <w:r w:rsidRPr="00C5764C">
        <w:rPr>
          <w:rFonts w:ascii="Verdana" w:eastAsia="Times New Roman" w:hAnsi="Verdana" w:cs="Times New Roman"/>
          <w:sz w:val="20"/>
          <w:szCs w:val="24"/>
        </w:rPr>
        <w:t xml:space="preserve"> in any jurisdiction, and no bankruptcy proceedings against me are pending or unresolved.</w:t>
      </w:r>
    </w:p>
    <w:p w14:paraId="7974341A" w14:textId="77777777" w:rsid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79FFD050" w14:textId="77777777" w:rsidR="00C5764C" w:rsidRP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have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been convicted of any offence</w:t>
      </w:r>
      <w:r w:rsidRPr="00C5764C">
        <w:rPr>
          <w:rFonts w:ascii="Verdana" w:eastAsia="Times New Roman" w:hAnsi="Verdana" w:cs="Times New Roman"/>
          <w:sz w:val="20"/>
          <w:szCs w:val="24"/>
        </w:rPr>
        <w:t xml:space="preserve"> in any jurisdiction which would disqualify me from acting as a director.</w:t>
      </w:r>
    </w:p>
    <w:p w14:paraId="65E78B77" w14:textId="77777777" w:rsid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7EDE3E8D" w14:textId="77777777" w:rsidR="00C5764C" w:rsidRP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am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prohibited under any statute or by any order of a court</w:t>
      </w:r>
      <w:r w:rsidRPr="00C5764C">
        <w:rPr>
          <w:rFonts w:ascii="Verdana" w:eastAsia="Times New Roman" w:hAnsi="Verdana" w:cs="Times New Roman"/>
          <w:sz w:val="20"/>
          <w:szCs w:val="24"/>
        </w:rPr>
        <w:t xml:space="preserve"> from acting as a director, promoter, or from being involved in the management of any corporation.</w:t>
      </w:r>
    </w:p>
    <w:p w14:paraId="2F129DC3" w14:textId="77777777" w:rsid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783B0319" w14:textId="77777777" w:rsidR="00C5764C" w:rsidRP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have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been declared mentally unfit</w:t>
      </w:r>
      <w:r w:rsidRPr="00C5764C">
        <w:rPr>
          <w:rFonts w:ascii="Verdana" w:eastAsia="Times New Roman" w:hAnsi="Verdana" w:cs="Times New Roman"/>
          <w:sz w:val="20"/>
          <w:szCs w:val="24"/>
        </w:rPr>
        <w:t xml:space="preserve"> by any medical board constituted for this purpose.</w:t>
      </w:r>
    </w:p>
    <w:p w14:paraId="0AF2DE4E" w14:textId="77777777" w:rsid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22471281" w14:textId="77777777" w:rsidR="00C5764C" w:rsidRP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am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currently serving in the employment of Pakistan</w:t>
      </w:r>
      <w:r w:rsidRPr="00C5764C">
        <w:rPr>
          <w:rFonts w:ascii="Verdana" w:eastAsia="Times New Roman" w:hAnsi="Verdana" w:cs="Times New Roman"/>
          <w:sz w:val="20"/>
          <w:szCs w:val="24"/>
        </w:rPr>
        <w:t>, including any government department, ministry, or office.</w:t>
      </w:r>
    </w:p>
    <w:p w14:paraId="1B9DB33C" w14:textId="77777777" w:rsid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0BF1CC82" w14:textId="77777777" w:rsidR="00C5764C" w:rsidRP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am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a member of the Majlis-e-Shoora (National Assembly) or any Provincial Assembly</w:t>
      </w:r>
      <w:r w:rsidRPr="00C5764C">
        <w:rPr>
          <w:rFonts w:ascii="Verdana" w:eastAsia="Times New Roman" w:hAnsi="Verdana" w:cs="Times New Roman"/>
          <w:sz w:val="20"/>
          <w:szCs w:val="24"/>
        </w:rPr>
        <w:t>.</w:t>
      </w:r>
    </w:p>
    <w:p w14:paraId="563F442F" w14:textId="77777777" w:rsid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54279850" w14:textId="77777777" w:rsidR="00C5764C" w:rsidRP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do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hold any political office</w:t>
      </w:r>
      <w:r w:rsidRPr="00C5764C">
        <w:rPr>
          <w:rFonts w:ascii="Verdana" w:eastAsia="Times New Roman" w:hAnsi="Verdana" w:cs="Times New Roman"/>
          <w:sz w:val="20"/>
          <w:szCs w:val="24"/>
        </w:rPr>
        <w:t>, whether or not in a legislative role, and I am free from any conflict arising from political affiliations.</w:t>
      </w:r>
    </w:p>
    <w:p w14:paraId="0E0B1BB8" w14:textId="77777777" w:rsidR="00C5764C" w:rsidRDefault="00C5764C" w:rsidP="00C5764C">
      <w:pPr>
        <w:pStyle w:val="ListParagraph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</w:p>
    <w:p w14:paraId="5B330F79" w14:textId="77777777" w:rsidR="00C5764C" w:rsidRDefault="00C5764C" w:rsidP="00C5764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C5764C">
        <w:rPr>
          <w:rFonts w:ascii="Verdana" w:eastAsia="Times New Roman" w:hAnsi="Verdana" w:cs="Times New Roman"/>
          <w:sz w:val="20"/>
          <w:szCs w:val="24"/>
        </w:rPr>
        <w:t xml:space="preserve">I am </w:t>
      </w:r>
      <w:r w:rsidRPr="00C5764C">
        <w:rPr>
          <w:rFonts w:ascii="Verdana" w:eastAsia="Times New Roman" w:hAnsi="Verdana" w:cs="Times New Roman"/>
          <w:bCs/>
          <w:sz w:val="20"/>
          <w:szCs w:val="24"/>
        </w:rPr>
        <w:t>not an employee of any state-owned enterprise</w:t>
      </w:r>
      <w:r w:rsidRPr="00C5764C">
        <w:rPr>
          <w:rFonts w:ascii="Verdana" w:eastAsia="Times New Roman" w:hAnsi="Verdana" w:cs="Times New Roman"/>
          <w:sz w:val="20"/>
          <w:szCs w:val="24"/>
        </w:rPr>
        <w:t>, and I have no employment ties that would prevent me from serving as an Independent Director.</w:t>
      </w:r>
    </w:p>
    <w:p w14:paraId="50E5868C" w14:textId="77777777" w:rsidR="00C5764C" w:rsidRPr="00C5764C" w:rsidRDefault="00C5764C" w:rsidP="00C5764C">
      <w:pPr>
        <w:tabs>
          <w:tab w:val="left" w:pos="450"/>
        </w:tabs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C5764C">
        <w:rPr>
          <w:rFonts w:ascii="Verdana" w:eastAsia="Times New Roman" w:hAnsi="Verdana" w:cs="Times New Roman"/>
          <w:color w:val="000000" w:themeColor="text1"/>
          <w:sz w:val="20"/>
          <w:szCs w:val="20"/>
        </w:rPr>
        <w:t>That I hereby confirm that the statements made and the information given by me is correct and that there are no facts which have been concealed.</w:t>
      </w:r>
    </w:p>
    <w:p w14:paraId="106790CA" w14:textId="77777777" w:rsidR="00691EA2" w:rsidRPr="00691EA2" w:rsidRDefault="00691EA2" w:rsidP="00691EA2">
      <w:pPr>
        <w:spacing w:before="100" w:beforeAutospacing="1" w:after="100" w:afterAutospacing="1" w:line="48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"/>
          <w:szCs w:val="18"/>
        </w:rPr>
      </w:pPr>
    </w:p>
    <w:p w14:paraId="702A4662" w14:textId="77777777" w:rsidR="00000000" w:rsidRPr="00691EA2" w:rsidRDefault="00C5764C" w:rsidP="00691EA2">
      <w:pPr>
        <w:spacing w:before="100" w:beforeAutospacing="1" w:after="100" w:afterAutospacing="1" w:line="480" w:lineRule="auto"/>
        <w:jc w:val="both"/>
        <w:rPr>
          <w:rFonts w:ascii="Verdana" w:hAnsi="Verdana"/>
          <w:sz w:val="18"/>
        </w:rPr>
      </w:pP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</w:rPr>
        <w:t xml:space="preserve">Signature: </w:t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color w:val="000000" w:themeColor="text1"/>
          <w:sz w:val="20"/>
          <w:szCs w:val="18"/>
        </w:rPr>
        <w:br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</w:rPr>
        <w:t>Name:</w:t>
      </w:r>
      <w:r w:rsidRPr="00691EA2">
        <w:rPr>
          <w:rFonts w:ascii="Verdana" w:eastAsia="Times New Roman" w:hAnsi="Verdana" w:cs="Times New Roman"/>
          <w:color w:val="000000" w:themeColor="text1"/>
          <w:sz w:val="20"/>
          <w:szCs w:val="18"/>
        </w:rPr>
        <w:tab/>
      </w:r>
      <w:r w:rsidRPr="00691EA2">
        <w:rPr>
          <w:rFonts w:ascii="Verdana" w:eastAsia="Times New Roman" w:hAnsi="Verdana" w:cs="Times New Roman"/>
          <w:b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color w:val="000000" w:themeColor="text1"/>
          <w:sz w:val="20"/>
          <w:szCs w:val="18"/>
        </w:rPr>
        <w:br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</w:rPr>
        <w:t>Date:</w:t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color w:val="000000" w:themeColor="text1"/>
          <w:sz w:val="20"/>
          <w:szCs w:val="18"/>
        </w:rPr>
        <w:br/>
      </w:r>
      <w:r w:rsidRPr="00691EA2">
        <w:rPr>
          <w:rFonts w:ascii="Verdana" w:eastAsia="Times New Roman" w:hAnsi="Verdana" w:cs="Times New Roman"/>
          <w:b/>
          <w:bCs/>
          <w:color w:val="000000" w:themeColor="text1"/>
          <w:sz w:val="20"/>
          <w:szCs w:val="18"/>
        </w:rPr>
        <w:t>Place:</w:t>
      </w:r>
      <w:r w:rsidRPr="00691EA2">
        <w:rPr>
          <w:rFonts w:ascii="Verdana" w:eastAsia="Times New Roman" w:hAnsi="Verdana" w:cs="Times New Roman"/>
          <w:color w:val="000000" w:themeColor="text1"/>
          <w:sz w:val="20"/>
          <w:szCs w:val="18"/>
        </w:rPr>
        <w:t xml:space="preserve"> </w:t>
      </w:r>
      <w:r w:rsidRPr="00691EA2">
        <w:rPr>
          <w:rFonts w:ascii="Verdana" w:eastAsia="Times New Roman" w:hAnsi="Verdana" w:cs="Times New Roman"/>
          <w:color w:val="000000" w:themeColor="text1"/>
          <w:sz w:val="20"/>
          <w:szCs w:val="18"/>
        </w:rPr>
        <w:tab/>
      </w:r>
      <w:r w:rsidRPr="00691EA2">
        <w:rPr>
          <w:rFonts w:ascii="Verdana" w:eastAsia="Times New Roman" w:hAnsi="Verdana" w:cs="Times New Roman"/>
          <w:b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color w:val="000000" w:themeColor="text1"/>
          <w:sz w:val="20"/>
          <w:szCs w:val="18"/>
          <w:u w:val="single"/>
        </w:rPr>
        <w:tab/>
      </w:r>
      <w:r w:rsidRPr="00691EA2">
        <w:rPr>
          <w:rFonts w:ascii="Verdana" w:eastAsia="Times New Roman" w:hAnsi="Verdana" w:cs="Times New Roman"/>
          <w:b/>
          <w:color w:val="000000" w:themeColor="text1"/>
          <w:sz w:val="20"/>
          <w:szCs w:val="18"/>
          <w:u w:val="single"/>
        </w:rPr>
        <w:tab/>
      </w:r>
    </w:p>
    <w:sectPr w:rsidR="00610C21" w:rsidRPr="00691EA2" w:rsidSect="00691EA2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456A" w14:textId="77777777" w:rsidR="00A8193E" w:rsidRDefault="00A8193E" w:rsidP="0012252A">
      <w:pPr>
        <w:spacing w:after="0" w:line="240" w:lineRule="auto"/>
      </w:pPr>
      <w:r>
        <w:separator/>
      </w:r>
    </w:p>
  </w:endnote>
  <w:endnote w:type="continuationSeparator" w:id="0">
    <w:p w14:paraId="7621EDEB" w14:textId="77777777" w:rsidR="00A8193E" w:rsidRDefault="00A8193E" w:rsidP="0012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543C" w14:textId="77777777" w:rsidR="00A8193E" w:rsidRDefault="00A8193E" w:rsidP="0012252A">
      <w:pPr>
        <w:spacing w:after="0" w:line="240" w:lineRule="auto"/>
      </w:pPr>
      <w:r>
        <w:separator/>
      </w:r>
    </w:p>
  </w:footnote>
  <w:footnote w:type="continuationSeparator" w:id="0">
    <w:p w14:paraId="699131D6" w14:textId="77777777" w:rsidR="00A8193E" w:rsidRDefault="00A8193E" w:rsidP="0012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E5FE" w14:textId="4784DA84" w:rsidR="0012252A" w:rsidRPr="0012252A" w:rsidRDefault="0012252A" w:rsidP="0012252A">
    <w:pPr>
      <w:pStyle w:val="Header"/>
      <w:jc w:val="center"/>
      <w:rPr>
        <w:b/>
        <w:bCs/>
        <w:color w:val="EE0000"/>
        <w:u w:val="single"/>
      </w:rPr>
    </w:pPr>
    <w:r w:rsidRPr="0012252A">
      <w:rPr>
        <w:b/>
        <w:bCs/>
        <w:color w:val="EE0000"/>
        <w:u w:val="single"/>
      </w:rPr>
      <w:t>TO BE PRINTED ON RS. 100 STAMP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6C8"/>
    <w:multiLevelType w:val="hybridMultilevel"/>
    <w:tmpl w:val="A3C68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674A5"/>
    <w:multiLevelType w:val="multilevel"/>
    <w:tmpl w:val="3EF0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802250">
    <w:abstractNumId w:val="1"/>
  </w:num>
  <w:num w:numId="2" w16cid:durableId="35921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4C"/>
    <w:rsid w:val="0012252A"/>
    <w:rsid w:val="00691EA2"/>
    <w:rsid w:val="007D0323"/>
    <w:rsid w:val="00840C7C"/>
    <w:rsid w:val="00A8193E"/>
    <w:rsid w:val="00C5764C"/>
    <w:rsid w:val="00C6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F505"/>
  <w15:chartTrackingRefBased/>
  <w15:docId w15:val="{2D3D1D4F-78F4-4D11-BA6A-1C2C5443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7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6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5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64C"/>
    <w:rPr>
      <w:b/>
      <w:bCs/>
    </w:rPr>
  </w:style>
  <w:style w:type="character" w:styleId="Emphasis">
    <w:name w:val="Emphasis"/>
    <w:basedOn w:val="DefaultParagraphFont"/>
    <w:uiPriority w:val="20"/>
    <w:qFormat/>
    <w:rsid w:val="00C5764C"/>
    <w:rPr>
      <w:i/>
      <w:iCs/>
    </w:rPr>
  </w:style>
  <w:style w:type="paragraph" w:styleId="ListParagraph">
    <w:name w:val="List Paragraph"/>
    <w:basedOn w:val="Normal"/>
    <w:uiPriority w:val="34"/>
    <w:qFormat/>
    <w:rsid w:val="00C57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52A"/>
  </w:style>
  <w:style w:type="paragraph" w:styleId="Footer">
    <w:name w:val="footer"/>
    <w:basedOn w:val="Normal"/>
    <w:link w:val="FooterChar"/>
    <w:uiPriority w:val="99"/>
    <w:unhideWhenUsed/>
    <w:rsid w:val="00122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Saeed Khan</dc:creator>
  <cp:keywords/>
  <dc:description/>
  <cp:lastModifiedBy>Altaf Jatoi</cp:lastModifiedBy>
  <cp:revision>3</cp:revision>
  <dcterms:created xsi:type="dcterms:W3CDTF">2025-11-21T12:21:00Z</dcterms:created>
  <dcterms:modified xsi:type="dcterms:W3CDTF">2025-11-29T07:44:00Z</dcterms:modified>
</cp:coreProperties>
</file>